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B8" w:rsidRPr="00E871CC" w:rsidRDefault="00E030B8" w:rsidP="00E030B8">
      <w:pPr>
        <w:pStyle w:val="a4"/>
        <w:jc w:val="center"/>
        <w:rPr>
          <w:b/>
          <w:iCs/>
        </w:rPr>
      </w:pPr>
      <w:r w:rsidRPr="00E871CC">
        <w:rPr>
          <w:b/>
        </w:rPr>
        <w:t>Муниципальное казенное общеобразовательное учреждение</w:t>
      </w:r>
    </w:p>
    <w:p w:rsidR="00E030B8" w:rsidRPr="00E871CC" w:rsidRDefault="00E030B8" w:rsidP="00E030B8">
      <w:pPr>
        <w:pStyle w:val="a4"/>
        <w:jc w:val="center"/>
        <w:rPr>
          <w:b/>
        </w:rPr>
      </w:pPr>
      <w:r w:rsidRPr="00E871CC">
        <w:rPr>
          <w:b/>
        </w:rPr>
        <w:t>«Мансуровская основная общеобразовательная школа»</w:t>
      </w:r>
    </w:p>
    <w:p w:rsidR="00E030B8" w:rsidRPr="00E871CC" w:rsidRDefault="00E030B8" w:rsidP="00E030B8">
      <w:pPr>
        <w:pStyle w:val="a4"/>
        <w:jc w:val="center"/>
        <w:rPr>
          <w:b/>
        </w:rPr>
      </w:pPr>
      <w:r w:rsidRPr="00E871CC">
        <w:rPr>
          <w:b/>
        </w:rPr>
        <w:t>Советского района Курской области</w:t>
      </w:r>
    </w:p>
    <w:p w:rsidR="00E030B8" w:rsidRPr="00E871CC" w:rsidRDefault="00E030B8" w:rsidP="00E030B8">
      <w:pPr>
        <w:pStyle w:val="a4"/>
        <w:jc w:val="center"/>
        <w:rPr>
          <w:b/>
        </w:rPr>
      </w:pPr>
    </w:p>
    <w:p w:rsidR="00E030B8" w:rsidRPr="00E871CC" w:rsidRDefault="00E030B8" w:rsidP="00E030B8">
      <w:pPr>
        <w:pStyle w:val="a4"/>
        <w:jc w:val="center"/>
        <w:rPr>
          <w:b/>
        </w:rPr>
      </w:pPr>
      <w:r w:rsidRPr="00E871CC">
        <w:rPr>
          <w:b/>
        </w:rPr>
        <w:t>ПРИКАЗ</w:t>
      </w:r>
    </w:p>
    <w:p w:rsidR="00E030B8" w:rsidRPr="00E871CC" w:rsidRDefault="00E030B8" w:rsidP="00E030B8">
      <w:pPr>
        <w:pStyle w:val="a4"/>
        <w:jc w:val="center"/>
        <w:rPr>
          <w:b/>
        </w:rPr>
      </w:pPr>
    </w:p>
    <w:p w:rsidR="00E030B8" w:rsidRPr="00E871CC" w:rsidRDefault="00E030B8" w:rsidP="00E030B8">
      <w:pPr>
        <w:pStyle w:val="a4"/>
        <w:jc w:val="center"/>
        <w:rPr>
          <w:b/>
        </w:rPr>
      </w:pPr>
      <w:r>
        <w:rPr>
          <w:b/>
        </w:rPr>
        <w:t>24.04.  2023</w:t>
      </w:r>
      <w:r w:rsidRPr="00E871CC">
        <w:rPr>
          <w:b/>
        </w:rPr>
        <w:t xml:space="preserve"> </w:t>
      </w:r>
      <w:r w:rsidRPr="00AD4C33">
        <w:rPr>
          <w:b/>
        </w:rPr>
        <w:t>года                                                                             № 2-48/1</w:t>
      </w:r>
    </w:p>
    <w:p w:rsidR="00E030B8" w:rsidRPr="00E871CC" w:rsidRDefault="00E030B8" w:rsidP="00E030B8">
      <w:pPr>
        <w:pStyle w:val="a4"/>
        <w:jc w:val="center"/>
        <w:rPr>
          <w:b/>
        </w:rPr>
      </w:pPr>
    </w:p>
    <w:p w:rsidR="00E030B8" w:rsidRPr="002D76E3" w:rsidRDefault="00E030B8" w:rsidP="00E030B8">
      <w:pPr>
        <w:shd w:val="clear" w:color="auto" w:fill="FFFFFF"/>
        <w:spacing w:before="100" w:after="10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E030B8" w:rsidRPr="00AD4C33" w:rsidRDefault="00E030B8" w:rsidP="00E030B8">
      <w:pPr>
        <w:rPr>
          <w:rFonts w:ascii="Times New Roman" w:hAnsi="Times New Roman"/>
          <w:b/>
          <w:sz w:val="24"/>
          <w:szCs w:val="24"/>
        </w:rPr>
      </w:pPr>
      <w:r w:rsidRPr="00AD4C33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введении и реализации  </w:t>
      </w:r>
      <w:r w:rsidRPr="00AD4C33">
        <w:rPr>
          <w:rFonts w:ascii="Times New Roman" w:hAnsi="Times New Roman"/>
          <w:b/>
          <w:sz w:val="24"/>
          <w:szCs w:val="24"/>
        </w:rPr>
        <w:t>федеральных основных образовательных программ начального общего, основного общего образования  в  МКОУ «Мансуровская ООШ</w:t>
      </w:r>
      <w:proofErr w:type="gramStart"/>
      <w:r w:rsidRPr="00AD4C33">
        <w:rPr>
          <w:rFonts w:ascii="Times New Roman" w:hAnsi="Times New Roman"/>
          <w:b/>
          <w:sz w:val="24"/>
          <w:szCs w:val="24"/>
        </w:rPr>
        <w:t>»в</w:t>
      </w:r>
      <w:proofErr w:type="gramEnd"/>
      <w:r w:rsidRPr="00AD4C33">
        <w:rPr>
          <w:rFonts w:ascii="Times New Roman" w:hAnsi="Times New Roman"/>
          <w:b/>
          <w:sz w:val="24"/>
          <w:szCs w:val="24"/>
        </w:rPr>
        <w:t xml:space="preserve"> 2023-2024 учебном году</w:t>
      </w:r>
    </w:p>
    <w:p w:rsidR="00E030B8" w:rsidRPr="00AD4C33" w:rsidRDefault="00E030B8" w:rsidP="00E030B8">
      <w:pPr>
        <w:pStyle w:val="a7"/>
        <w:rPr>
          <w:rFonts w:ascii="Times New Roman" w:hAnsi="Times New Roman"/>
          <w:b/>
          <w:sz w:val="28"/>
          <w:szCs w:val="28"/>
        </w:rPr>
      </w:pPr>
    </w:p>
    <w:p w:rsidR="00E030B8" w:rsidRPr="00AD4C33" w:rsidRDefault="00E030B8" w:rsidP="00E030B8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D4C33">
        <w:rPr>
          <w:rFonts w:ascii="Times New Roman" w:hAnsi="Times New Roman"/>
          <w:color w:val="000000"/>
          <w:sz w:val="24"/>
          <w:szCs w:val="24"/>
        </w:rPr>
        <w:t xml:space="preserve">На основании статьи 12 Федерального закона от 29.12.2012 № 273-ФЗ «Об образовании в Российской Федерации», во исполнение приказов </w:t>
      </w:r>
      <w:proofErr w:type="spellStart"/>
      <w:r w:rsidRPr="00AD4C3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AD4C33">
        <w:rPr>
          <w:rFonts w:ascii="Times New Roman" w:hAnsi="Times New Roman"/>
          <w:color w:val="000000"/>
          <w:sz w:val="24"/>
          <w:szCs w:val="24"/>
        </w:rPr>
        <w:t xml:space="preserve"> России от 16.11.2022 № 992 «Об утверждении федеральной образовательной программы начального общего образования», от 16.11.2022 № 993 «Об утверждении федеральной образовательной программы основного общего образования», </w:t>
      </w:r>
      <w:r w:rsidRPr="00AD4C33">
        <w:rPr>
          <w:rFonts w:ascii="Times New Roman" w:hAnsi="Times New Roman"/>
          <w:sz w:val="24"/>
          <w:szCs w:val="24"/>
        </w:rPr>
        <w:t xml:space="preserve">с  целью организованного введения в общеобразовательной организации федеральных основных образовательных программ начального общего, основного общего образования </w:t>
      </w:r>
      <w:proofErr w:type="gramEnd"/>
    </w:p>
    <w:p w:rsidR="00E030B8" w:rsidRPr="00AD4C33" w:rsidRDefault="00E030B8" w:rsidP="00E030B8">
      <w:pPr>
        <w:spacing w:line="298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AD4C33">
        <w:rPr>
          <w:rFonts w:ascii="Times New Roman" w:hAnsi="Times New Roman"/>
          <w:b/>
          <w:sz w:val="24"/>
          <w:szCs w:val="24"/>
        </w:rPr>
        <w:t>ПРИКАЗЫВАЮ:</w:t>
      </w:r>
    </w:p>
    <w:p w:rsidR="00E030B8" w:rsidRPr="00367D66" w:rsidRDefault="00E030B8" w:rsidP="00E030B8">
      <w:pPr>
        <w:tabs>
          <w:tab w:val="left" w:pos="1404"/>
        </w:tabs>
        <w:autoSpaceDE w:val="0"/>
        <w:autoSpaceDN w:val="0"/>
        <w:ind w:right="272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6"/>
        </w:rPr>
        <w:t>1.</w:t>
      </w:r>
      <w:r w:rsidRPr="00367D66">
        <w:rPr>
          <w:rFonts w:ascii="Times New Roman" w:hAnsi="Times New Roman"/>
          <w:sz w:val="24"/>
          <w:szCs w:val="24"/>
        </w:rPr>
        <w:t>Ввести с 1 сентября 2023 г. федеральные основные образовательные программы начального общего, основного общего образования</w:t>
      </w:r>
    </w:p>
    <w:p w:rsidR="00E030B8" w:rsidRPr="00367D66" w:rsidRDefault="00E030B8" w:rsidP="00E030B8">
      <w:pPr>
        <w:tabs>
          <w:tab w:val="left" w:pos="1404"/>
        </w:tabs>
        <w:autoSpaceDE w:val="0"/>
        <w:autoSpaceDN w:val="0"/>
        <w:ind w:right="268"/>
        <w:jc w:val="both"/>
        <w:rPr>
          <w:rFonts w:ascii="Times New Roman" w:hAnsi="Times New Roman"/>
          <w:sz w:val="24"/>
          <w:szCs w:val="24"/>
        </w:rPr>
      </w:pPr>
      <w:r w:rsidRPr="00367D66">
        <w:rPr>
          <w:rFonts w:ascii="Times New Roman" w:hAnsi="Times New Roman"/>
          <w:sz w:val="24"/>
          <w:szCs w:val="24"/>
        </w:rPr>
        <w:t xml:space="preserve">2.Назначить ответственных за введение федеральных основных образовательных программ начального общего, основного общего образования заместителя директора по УВР  </w:t>
      </w:r>
      <w:proofErr w:type="spellStart"/>
      <w:r w:rsidRPr="00367D66">
        <w:rPr>
          <w:rFonts w:ascii="Times New Roman" w:hAnsi="Times New Roman"/>
          <w:sz w:val="24"/>
          <w:szCs w:val="24"/>
        </w:rPr>
        <w:t>Сукманову</w:t>
      </w:r>
      <w:proofErr w:type="spellEnd"/>
      <w:r w:rsidRPr="00367D66">
        <w:rPr>
          <w:rFonts w:ascii="Times New Roman" w:hAnsi="Times New Roman"/>
          <w:sz w:val="24"/>
          <w:szCs w:val="24"/>
        </w:rPr>
        <w:t xml:space="preserve"> Т.Н.</w:t>
      </w:r>
    </w:p>
    <w:p w:rsidR="00E030B8" w:rsidRPr="00367D66" w:rsidRDefault="00E030B8" w:rsidP="00E030B8">
      <w:pPr>
        <w:tabs>
          <w:tab w:val="left" w:pos="1404"/>
        </w:tabs>
        <w:autoSpaceDE w:val="0"/>
        <w:autoSpaceDN w:val="0"/>
        <w:ind w:right="268"/>
        <w:jc w:val="both"/>
        <w:rPr>
          <w:rFonts w:ascii="Times New Roman" w:hAnsi="Times New Roman"/>
          <w:sz w:val="24"/>
          <w:szCs w:val="24"/>
        </w:rPr>
      </w:pPr>
      <w:r w:rsidRPr="00367D66">
        <w:rPr>
          <w:rFonts w:ascii="Times New Roman" w:hAnsi="Times New Roman"/>
          <w:sz w:val="24"/>
          <w:szCs w:val="24"/>
        </w:rPr>
        <w:t>3.Утвердить план-график мероприятий введения ФООП НОО, ООО  (приложение</w:t>
      </w:r>
      <w:r w:rsidRPr="00367D6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67D66">
        <w:rPr>
          <w:rFonts w:ascii="Times New Roman" w:hAnsi="Times New Roman"/>
          <w:sz w:val="24"/>
          <w:szCs w:val="24"/>
        </w:rPr>
        <w:t>1);</w:t>
      </w:r>
    </w:p>
    <w:p w:rsidR="00E030B8" w:rsidRPr="00367D66" w:rsidRDefault="00E030B8" w:rsidP="00E030B8">
      <w:pPr>
        <w:tabs>
          <w:tab w:val="left" w:pos="1404"/>
        </w:tabs>
        <w:autoSpaceDE w:val="0"/>
        <w:autoSpaceDN w:val="0"/>
        <w:ind w:right="277"/>
        <w:jc w:val="both"/>
        <w:rPr>
          <w:rFonts w:ascii="Times New Roman" w:hAnsi="Times New Roman"/>
          <w:sz w:val="24"/>
          <w:szCs w:val="24"/>
        </w:rPr>
      </w:pPr>
      <w:r w:rsidRPr="00367D66">
        <w:rPr>
          <w:rFonts w:ascii="Times New Roman" w:hAnsi="Times New Roman"/>
          <w:sz w:val="24"/>
          <w:szCs w:val="24"/>
        </w:rPr>
        <w:t>4.Утвердить состав рабочей группы по введению ФООП НОО, ООО</w:t>
      </w:r>
      <w:proofErr w:type="gramStart"/>
      <w:r w:rsidRPr="00367D66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030B8" w:rsidRPr="00367D66" w:rsidRDefault="00E030B8" w:rsidP="00E030B8">
      <w:pPr>
        <w:tabs>
          <w:tab w:val="left" w:pos="1404"/>
        </w:tabs>
        <w:autoSpaceDE w:val="0"/>
        <w:autoSpaceDN w:val="0"/>
        <w:ind w:right="277"/>
        <w:jc w:val="both"/>
        <w:rPr>
          <w:rFonts w:ascii="Times New Roman" w:hAnsi="Times New Roman"/>
          <w:sz w:val="24"/>
          <w:szCs w:val="24"/>
        </w:rPr>
      </w:pPr>
      <w:r w:rsidRPr="00367D66">
        <w:rPr>
          <w:rFonts w:ascii="Times New Roman" w:hAnsi="Times New Roman"/>
          <w:sz w:val="24"/>
          <w:szCs w:val="24"/>
        </w:rPr>
        <w:t>председатель</w:t>
      </w:r>
      <w:proofErr w:type="gramStart"/>
      <w:r w:rsidRPr="00367D66">
        <w:rPr>
          <w:rFonts w:ascii="Times New Roman" w:hAnsi="Times New Roman"/>
          <w:sz w:val="24"/>
          <w:szCs w:val="24"/>
        </w:rPr>
        <w:t xml:space="preserve">:. </w:t>
      </w:r>
      <w:proofErr w:type="spellStart"/>
      <w:proofErr w:type="gramEnd"/>
      <w:r w:rsidRPr="00367D66">
        <w:rPr>
          <w:rFonts w:ascii="Times New Roman" w:hAnsi="Times New Roman"/>
          <w:sz w:val="24"/>
          <w:szCs w:val="24"/>
        </w:rPr>
        <w:t>Сукманова</w:t>
      </w:r>
      <w:proofErr w:type="spellEnd"/>
      <w:r w:rsidRPr="00367D66">
        <w:rPr>
          <w:rFonts w:ascii="Times New Roman" w:hAnsi="Times New Roman"/>
          <w:sz w:val="24"/>
          <w:szCs w:val="24"/>
        </w:rPr>
        <w:t xml:space="preserve"> Т.Н. заместитель директора по УВР;</w:t>
      </w:r>
    </w:p>
    <w:p w:rsidR="00E030B8" w:rsidRPr="00367D66" w:rsidRDefault="00E030B8" w:rsidP="00E030B8">
      <w:pPr>
        <w:pStyle w:val="a7"/>
        <w:ind w:left="1174" w:right="1294"/>
        <w:rPr>
          <w:rFonts w:ascii="Times New Roman" w:hAnsi="Times New Roman"/>
          <w:sz w:val="24"/>
          <w:szCs w:val="24"/>
        </w:rPr>
      </w:pPr>
      <w:r w:rsidRPr="00367D66">
        <w:rPr>
          <w:rFonts w:ascii="Times New Roman" w:hAnsi="Times New Roman"/>
          <w:sz w:val="24"/>
          <w:szCs w:val="24"/>
        </w:rPr>
        <w:t xml:space="preserve">-члены комиссии: </w:t>
      </w:r>
      <w:proofErr w:type="spellStart"/>
      <w:r w:rsidRPr="00367D66">
        <w:rPr>
          <w:rFonts w:ascii="Times New Roman" w:hAnsi="Times New Roman"/>
          <w:sz w:val="24"/>
          <w:szCs w:val="24"/>
        </w:rPr>
        <w:t>Адоньева</w:t>
      </w:r>
      <w:proofErr w:type="spellEnd"/>
      <w:r w:rsidRPr="00367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D66">
        <w:rPr>
          <w:rFonts w:ascii="Times New Roman" w:hAnsi="Times New Roman"/>
          <w:sz w:val="24"/>
          <w:szCs w:val="24"/>
        </w:rPr>
        <w:t>Т.Л.,руководитель</w:t>
      </w:r>
      <w:proofErr w:type="spellEnd"/>
      <w:r w:rsidRPr="00367D66">
        <w:rPr>
          <w:rFonts w:ascii="Times New Roman" w:hAnsi="Times New Roman"/>
          <w:sz w:val="24"/>
          <w:szCs w:val="24"/>
        </w:rPr>
        <w:t xml:space="preserve"> ШМО учителей начальных классов</w:t>
      </w:r>
    </w:p>
    <w:p w:rsidR="00E030B8" w:rsidRPr="00367D66" w:rsidRDefault="00E030B8" w:rsidP="00E030B8">
      <w:pPr>
        <w:pStyle w:val="a7"/>
        <w:ind w:left="1174" w:right="1304"/>
        <w:rPr>
          <w:rFonts w:ascii="Times New Roman" w:hAnsi="Times New Roman"/>
          <w:sz w:val="24"/>
          <w:szCs w:val="24"/>
        </w:rPr>
      </w:pPr>
      <w:proofErr w:type="spellStart"/>
      <w:r w:rsidRPr="00367D66">
        <w:rPr>
          <w:rFonts w:ascii="Times New Roman" w:hAnsi="Times New Roman"/>
          <w:sz w:val="24"/>
          <w:szCs w:val="24"/>
        </w:rPr>
        <w:t>Умарова</w:t>
      </w:r>
      <w:proofErr w:type="spellEnd"/>
      <w:r w:rsidRPr="00367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D66">
        <w:rPr>
          <w:rFonts w:ascii="Times New Roman" w:hAnsi="Times New Roman"/>
          <w:sz w:val="24"/>
          <w:szCs w:val="24"/>
        </w:rPr>
        <w:t>Л.Н.,учитель</w:t>
      </w:r>
      <w:proofErr w:type="spellEnd"/>
      <w:r w:rsidRPr="00367D66">
        <w:rPr>
          <w:rFonts w:ascii="Times New Roman" w:hAnsi="Times New Roman"/>
          <w:sz w:val="24"/>
          <w:szCs w:val="24"/>
        </w:rPr>
        <w:t xml:space="preserve"> русского языка и литературы;</w:t>
      </w:r>
    </w:p>
    <w:p w:rsidR="00E030B8" w:rsidRPr="00367D66" w:rsidRDefault="00E030B8" w:rsidP="00E030B8">
      <w:pPr>
        <w:rPr>
          <w:rFonts w:ascii="Times New Roman" w:hAnsi="Times New Roman"/>
          <w:sz w:val="24"/>
          <w:szCs w:val="24"/>
        </w:rPr>
        <w:sectPr w:rsidR="00E030B8" w:rsidRPr="00367D66" w:rsidSect="00AD4C33">
          <w:pgSz w:w="11910" w:h="16840"/>
          <w:pgMar w:top="1040" w:right="580" w:bottom="280" w:left="1020" w:header="720" w:footer="720" w:gutter="0"/>
          <w:cols w:space="720"/>
        </w:sectPr>
      </w:pPr>
    </w:p>
    <w:p w:rsidR="00E030B8" w:rsidRPr="00367D66" w:rsidRDefault="00E030B8" w:rsidP="00E030B8">
      <w:pPr>
        <w:tabs>
          <w:tab w:val="left" w:pos="1404"/>
          <w:tab w:val="left" w:pos="3706"/>
          <w:tab w:val="left" w:pos="5520"/>
          <w:tab w:val="left" w:pos="8001"/>
          <w:tab w:val="left" w:pos="9911"/>
        </w:tabs>
        <w:autoSpaceDE w:val="0"/>
        <w:autoSpaceDN w:val="0"/>
        <w:spacing w:before="77"/>
        <w:ind w:right="268"/>
        <w:rPr>
          <w:rFonts w:ascii="Times New Roman" w:hAnsi="Times New Roman"/>
          <w:sz w:val="24"/>
          <w:szCs w:val="24"/>
        </w:rPr>
      </w:pPr>
      <w:r w:rsidRPr="00367D66"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>Педагогическим работникам,</w:t>
      </w:r>
      <w:r>
        <w:rPr>
          <w:rFonts w:ascii="Times New Roman" w:hAnsi="Times New Roman"/>
          <w:sz w:val="24"/>
          <w:szCs w:val="24"/>
        </w:rPr>
        <w:tab/>
        <w:t xml:space="preserve">осуществляющим </w:t>
      </w:r>
      <w:r w:rsidRPr="00367D66"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367D66">
        <w:rPr>
          <w:rFonts w:ascii="Times New Roman" w:hAnsi="Times New Roman"/>
          <w:spacing w:val="-18"/>
          <w:sz w:val="24"/>
          <w:szCs w:val="24"/>
        </w:rPr>
        <w:t xml:space="preserve">с </w:t>
      </w:r>
      <w:proofErr w:type="gramStart"/>
      <w:r w:rsidRPr="00367D6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67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1х-9</w:t>
      </w:r>
      <w:r w:rsidRPr="00367D66">
        <w:rPr>
          <w:rFonts w:ascii="Times New Roman" w:hAnsi="Times New Roman"/>
          <w:sz w:val="24"/>
          <w:szCs w:val="24"/>
        </w:rPr>
        <w:t>классов:</w:t>
      </w:r>
    </w:p>
    <w:p w:rsidR="00E030B8" w:rsidRPr="00367D66" w:rsidRDefault="00E030B8" w:rsidP="00E030B8">
      <w:pPr>
        <w:pStyle w:val="a5"/>
        <w:numPr>
          <w:ilvl w:val="0"/>
          <w:numId w:val="1"/>
        </w:numPr>
        <w:tabs>
          <w:tab w:val="left" w:pos="848"/>
        </w:tabs>
        <w:autoSpaceDE w:val="0"/>
        <w:autoSpaceDN w:val="0"/>
        <w:spacing w:before="198"/>
        <w:ind w:right="1099" w:firstLine="0"/>
        <w:contextualSpacing w:val="0"/>
        <w:rPr>
          <w:sz w:val="24"/>
          <w:szCs w:val="24"/>
        </w:rPr>
      </w:pPr>
      <w:r w:rsidRPr="00367D66">
        <w:rPr>
          <w:sz w:val="24"/>
          <w:szCs w:val="24"/>
        </w:rPr>
        <w:t>начать подготовку рабочих программ, соответствующие</w:t>
      </w:r>
      <w:r w:rsidRPr="00367D66"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требованиям ФООП НОО, ООО </w:t>
      </w:r>
      <w:r w:rsidRPr="00367D66">
        <w:rPr>
          <w:sz w:val="24"/>
          <w:szCs w:val="24"/>
        </w:rPr>
        <w:t xml:space="preserve"> и локальному акту</w:t>
      </w:r>
      <w:r w:rsidRPr="00367D66">
        <w:rPr>
          <w:spacing w:val="-7"/>
          <w:sz w:val="24"/>
          <w:szCs w:val="24"/>
        </w:rPr>
        <w:t xml:space="preserve"> </w:t>
      </w:r>
      <w:r w:rsidRPr="00367D66">
        <w:rPr>
          <w:sz w:val="24"/>
          <w:szCs w:val="24"/>
        </w:rPr>
        <w:t>школы;</w:t>
      </w:r>
    </w:p>
    <w:p w:rsidR="00E030B8" w:rsidRPr="00367D66" w:rsidRDefault="00E030B8" w:rsidP="00E030B8">
      <w:pPr>
        <w:pStyle w:val="a5"/>
        <w:numPr>
          <w:ilvl w:val="0"/>
          <w:numId w:val="1"/>
        </w:numPr>
        <w:tabs>
          <w:tab w:val="left" w:pos="848"/>
          <w:tab w:val="left" w:pos="2735"/>
        </w:tabs>
        <w:autoSpaceDE w:val="0"/>
        <w:autoSpaceDN w:val="0"/>
        <w:ind w:right="2153" w:firstLine="0"/>
        <w:contextualSpacing w:val="0"/>
        <w:rPr>
          <w:sz w:val="24"/>
          <w:szCs w:val="24"/>
        </w:rPr>
      </w:pPr>
      <w:r w:rsidRPr="00367D66">
        <w:rPr>
          <w:sz w:val="24"/>
          <w:szCs w:val="24"/>
        </w:rPr>
        <w:t>неукоснительно соблюдать требования по созданию</w:t>
      </w:r>
      <w:r w:rsidRPr="00367D66">
        <w:rPr>
          <w:spacing w:val="-36"/>
          <w:sz w:val="24"/>
          <w:szCs w:val="24"/>
        </w:rPr>
        <w:t xml:space="preserve"> </w:t>
      </w:r>
      <w:r w:rsidRPr="00367D66">
        <w:rPr>
          <w:sz w:val="24"/>
          <w:szCs w:val="24"/>
        </w:rPr>
        <w:t>условий для</w:t>
      </w:r>
      <w:r w:rsidRPr="00367D66">
        <w:rPr>
          <w:spacing w:val="-1"/>
          <w:sz w:val="24"/>
          <w:szCs w:val="24"/>
        </w:rPr>
        <w:t xml:space="preserve"> </w:t>
      </w:r>
      <w:r w:rsidRPr="00367D66">
        <w:rPr>
          <w:sz w:val="24"/>
          <w:szCs w:val="24"/>
        </w:rPr>
        <w:t>реализации</w:t>
      </w:r>
      <w:r w:rsidRPr="00367D66">
        <w:rPr>
          <w:sz w:val="24"/>
          <w:szCs w:val="24"/>
        </w:rPr>
        <w:tab/>
        <w:t>ФООП НОО, ООО</w:t>
      </w:r>
      <w:proofErr w:type="gramStart"/>
      <w:r w:rsidRPr="00367D66">
        <w:rPr>
          <w:sz w:val="24"/>
          <w:szCs w:val="24"/>
        </w:rPr>
        <w:t xml:space="preserve"> .</w:t>
      </w:r>
      <w:proofErr w:type="gramEnd"/>
    </w:p>
    <w:p w:rsidR="00E030B8" w:rsidRDefault="00E030B8" w:rsidP="00E030B8">
      <w:pPr>
        <w:tabs>
          <w:tab w:val="left" w:pos="964"/>
        </w:tabs>
        <w:autoSpaceDE w:val="0"/>
        <w:autoSpaceDN w:val="0"/>
        <w:rPr>
          <w:rFonts w:ascii="Times New Roman" w:hAnsi="Times New Roman"/>
          <w:spacing w:val="-4"/>
          <w:sz w:val="24"/>
          <w:szCs w:val="24"/>
        </w:rPr>
      </w:pPr>
      <w:r>
        <w:rPr>
          <w:sz w:val="24"/>
          <w:szCs w:val="24"/>
        </w:rPr>
        <w:t>6.</w:t>
      </w:r>
      <w:r w:rsidRPr="00367D66">
        <w:rPr>
          <w:rFonts w:ascii="Times New Roman" w:hAnsi="Times New Roman"/>
          <w:sz w:val="24"/>
          <w:szCs w:val="24"/>
        </w:rPr>
        <w:t xml:space="preserve">Контроль за исполнением данного приказа оставляю </w:t>
      </w:r>
      <w:proofErr w:type="gramStart"/>
      <w:r w:rsidRPr="00367D66">
        <w:rPr>
          <w:rFonts w:ascii="Times New Roman" w:hAnsi="Times New Roman"/>
          <w:sz w:val="24"/>
          <w:szCs w:val="24"/>
        </w:rPr>
        <w:t>за</w:t>
      </w:r>
      <w:proofErr w:type="gramEnd"/>
    </w:p>
    <w:p w:rsidR="00E030B8" w:rsidRPr="00367D66" w:rsidRDefault="00E030B8" w:rsidP="00E030B8">
      <w:pPr>
        <w:tabs>
          <w:tab w:val="left" w:pos="964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367D66">
        <w:rPr>
          <w:rFonts w:ascii="Times New Roman" w:hAnsi="Times New Roman"/>
          <w:sz w:val="24"/>
          <w:szCs w:val="24"/>
        </w:rPr>
        <w:t>собой.</w:t>
      </w:r>
    </w:p>
    <w:p w:rsidR="00E030B8" w:rsidRPr="00367D66" w:rsidRDefault="00E030B8" w:rsidP="00E030B8">
      <w:pPr>
        <w:pStyle w:val="a7"/>
        <w:rPr>
          <w:rFonts w:ascii="Times New Roman" w:hAnsi="Times New Roman"/>
          <w:sz w:val="24"/>
          <w:szCs w:val="24"/>
        </w:rPr>
      </w:pPr>
    </w:p>
    <w:p w:rsidR="00E030B8" w:rsidRPr="00367D66" w:rsidRDefault="00E030B8" w:rsidP="00E030B8">
      <w:pPr>
        <w:spacing w:before="75"/>
        <w:ind w:right="266"/>
        <w:jc w:val="right"/>
        <w:rPr>
          <w:rFonts w:ascii="Times New Roman" w:hAnsi="Times New Roman"/>
          <w:b/>
          <w:sz w:val="26"/>
        </w:rPr>
      </w:pPr>
      <w:r w:rsidRPr="00367D66">
        <w:rPr>
          <w:rFonts w:ascii="Times New Roman" w:hAnsi="Times New Roman"/>
          <w:b/>
          <w:sz w:val="26"/>
        </w:rPr>
        <w:t>Приложение</w:t>
      </w:r>
      <w:r w:rsidRPr="00367D66">
        <w:rPr>
          <w:rFonts w:ascii="Times New Roman" w:hAnsi="Times New Roman"/>
          <w:b/>
          <w:spacing w:val="-8"/>
          <w:sz w:val="26"/>
        </w:rPr>
        <w:t xml:space="preserve"> </w:t>
      </w:r>
      <w:r w:rsidRPr="00367D66">
        <w:rPr>
          <w:rFonts w:ascii="Times New Roman" w:hAnsi="Times New Roman"/>
          <w:b/>
          <w:sz w:val="26"/>
        </w:rPr>
        <w:t>1</w:t>
      </w:r>
    </w:p>
    <w:p w:rsidR="00E030B8" w:rsidRPr="00367D66" w:rsidRDefault="00E030B8" w:rsidP="00E030B8">
      <w:pPr>
        <w:spacing w:before="1"/>
        <w:ind w:right="266"/>
        <w:jc w:val="right"/>
        <w:rPr>
          <w:rFonts w:ascii="Times New Roman" w:hAnsi="Times New Roman"/>
          <w:b/>
          <w:sz w:val="26"/>
        </w:rPr>
      </w:pPr>
      <w:r w:rsidRPr="00367D66">
        <w:rPr>
          <w:rFonts w:ascii="Times New Roman" w:hAnsi="Times New Roman"/>
          <w:b/>
          <w:sz w:val="26"/>
        </w:rPr>
        <w:t>к приказу № 2-48/1 от</w:t>
      </w:r>
      <w:r w:rsidRPr="00367D66">
        <w:rPr>
          <w:rFonts w:ascii="Times New Roman" w:hAnsi="Times New Roman"/>
          <w:b/>
          <w:spacing w:val="-12"/>
          <w:sz w:val="26"/>
        </w:rPr>
        <w:t xml:space="preserve"> </w:t>
      </w:r>
      <w:r w:rsidRPr="00367D66">
        <w:rPr>
          <w:rFonts w:ascii="Times New Roman" w:hAnsi="Times New Roman"/>
          <w:b/>
          <w:sz w:val="26"/>
        </w:rPr>
        <w:t>24.04.2023</w:t>
      </w:r>
    </w:p>
    <w:p w:rsidR="00E030B8" w:rsidRPr="00367D66" w:rsidRDefault="00E030B8" w:rsidP="00E030B8">
      <w:pPr>
        <w:pStyle w:val="a7"/>
        <w:spacing w:before="1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367D66">
        <w:rPr>
          <w:rFonts w:ascii="Times New Roman" w:hAnsi="Times New Roman"/>
          <w:b/>
        </w:rPr>
        <w:t>ПЛАН-ГРАФИК</w:t>
      </w:r>
    </w:p>
    <w:p w:rsidR="00E030B8" w:rsidRPr="00367D66" w:rsidRDefault="00E030B8" w:rsidP="00E030B8">
      <w:pPr>
        <w:spacing w:before="75"/>
        <w:ind w:right="266"/>
        <w:jc w:val="right"/>
        <w:rPr>
          <w:rFonts w:ascii="Times New Roman" w:hAnsi="Times New Roman"/>
          <w:b/>
          <w:sz w:val="26"/>
        </w:rPr>
      </w:pPr>
      <w:r w:rsidRPr="00367D66">
        <w:rPr>
          <w:rFonts w:ascii="Times New Roman" w:hAnsi="Times New Roman"/>
          <w:b/>
        </w:rPr>
        <w:br w:type="column"/>
      </w:r>
    </w:p>
    <w:p w:rsidR="00E030B8" w:rsidRPr="00367D66" w:rsidRDefault="00E030B8" w:rsidP="00E030B8">
      <w:pPr>
        <w:jc w:val="right"/>
        <w:rPr>
          <w:rFonts w:ascii="Times New Roman" w:hAnsi="Times New Roman"/>
          <w:b/>
          <w:sz w:val="26"/>
        </w:rPr>
        <w:sectPr w:rsidR="00E030B8" w:rsidRPr="00367D66">
          <w:pgSz w:w="11910" w:h="16840"/>
          <w:pgMar w:top="1340" w:right="580" w:bottom="280" w:left="1020" w:header="720" w:footer="720" w:gutter="0"/>
          <w:cols w:num="2" w:space="720" w:equalWidth="0">
            <w:col w:w="6370" w:space="40"/>
            <w:col w:w="3900"/>
          </w:cols>
        </w:sectPr>
      </w:pPr>
    </w:p>
    <w:p w:rsidR="00E030B8" w:rsidRPr="00367D66" w:rsidRDefault="00E030B8" w:rsidP="00E030B8">
      <w:pPr>
        <w:pStyle w:val="a7"/>
        <w:ind w:left="1128" w:hanging="248"/>
        <w:rPr>
          <w:rFonts w:ascii="Times New Roman" w:hAnsi="Times New Roman"/>
          <w:b/>
        </w:rPr>
      </w:pPr>
      <w:r w:rsidRPr="00367D66">
        <w:rPr>
          <w:rFonts w:ascii="Times New Roman" w:hAnsi="Times New Roman"/>
          <w:b/>
        </w:rPr>
        <w:lastRenderedPageBreak/>
        <w:t>мероприятий введения федеральных основных образовательных программ началь</w:t>
      </w:r>
      <w:r>
        <w:rPr>
          <w:rFonts w:ascii="Times New Roman" w:hAnsi="Times New Roman"/>
          <w:b/>
        </w:rPr>
        <w:t xml:space="preserve">ного общего, основного общего </w:t>
      </w:r>
      <w:r w:rsidRPr="00367D66">
        <w:rPr>
          <w:rFonts w:ascii="Times New Roman" w:hAnsi="Times New Roman"/>
          <w:b/>
        </w:rPr>
        <w:t>образования</w:t>
      </w:r>
    </w:p>
    <w:p w:rsidR="00E030B8" w:rsidRPr="00367D66" w:rsidRDefault="00E030B8" w:rsidP="00E030B8">
      <w:pPr>
        <w:pStyle w:val="a7"/>
        <w:spacing w:before="10" w:after="1"/>
        <w:rPr>
          <w:rFonts w:ascii="Times New Roman" w:hAnsi="Times New Roman"/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820"/>
        <w:gridCol w:w="2268"/>
        <w:gridCol w:w="2128"/>
      </w:tblGrid>
      <w:tr w:rsidR="00E030B8" w:rsidTr="00090818">
        <w:trPr>
          <w:trHeight w:val="322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spacing w:line="301" w:lineRule="exact"/>
              <w:ind w:left="139" w:right="126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4820" w:type="dxa"/>
          </w:tcPr>
          <w:p w:rsidR="00E030B8" w:rsidRDefault="00E030B8" w:rsidP="00090818">
            <w:pPr>
              <w:pStyle w:val="TableParagraph"/>
              <w:spacing w:line="298" w:lineRule="exact"/>
              <w:ind w:left="198" w:right="189"/>
              <w:rPr>
                <w:sz w:val="26"/>
              </w:rPr>
            </w:pPr>
            <w:proofErr w:type="spellStart"/>
            <w:r>
              <w:rPr>
                <w:sz w:val="26"/>
              </w:rPr>
              <w:t>Мероприятие</w:t>
            </w:r>
            <w:proofErr w:type="spellEnd"/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spacing w:line="298" w:lineRule="exact"/>
              <w:ind w:left="94" w:right="81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проведения</w:t>
            </w:r>
            <w:proofErr w:type="spellEnd"/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298" w:lineRule="exact"/>
              <w:ind w:left="200" w:right="188"/>
              <w:rPr>
                <w:sz w:val="26"/>
              </w:rPr>
            </w:pPr>
            <w:proofErr w:type="spellStart"/>
            <w:r>
              <w:rPr>
                <w:sz w:val="26"/>
              </w:rPr>
              <w:t>Ответственные</w:t>
            </w:r>
            <w:proofErr w:type="spellEnd"/>
          </w:p>
        </w:tc>
      </w:tr>
      <w:tr w:rsidR="00E030B8" w:rsidTr="00090818">
        <w:trPr>
          <w:trHeight w:val="597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E030B8" w:rsidRDefault="00E030B8" w:rsidP="00090818">
            <w:pPr>
              <w:pStyle w:val="TableParagraph"/>
              <w:spacing w:before="2"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1. </w:t>
            </w:r>
            <w:proofErr w:type="spellStart"/>
            <w:r>
              <w:rPr>
                <w:b/>
                <w:sz w:val="26"/>
              </w:rPr>
              <w:t>Организационно-управленческое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обеспечение</w:t>
            </w:r>
            <w:proofErr w:type="spellEnd"/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ind w:left="0"/>
              <w:rPr>
                <w:sz w:val="26"/>
              </w:rPr>
            </w:pPr>
          </w:p>
        </w:tc>
      </w:tr>
      <w:tr w:rsidR="00E030B8" w:rsidTr="00090818">
        <w:trPr>
          <w:trHeight w:val="1651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spacing w:line="319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tabs>
                <w:tab w:val="left" w:pos="1697"/>
                <w:tab w:val="left" w:pos="3713"/>
              </w:tabs>
              <w:ind w:right="96"/>
              <w:jc w:val="both"/>
              <w:rPr>
                <w:sz w:val="24"/>
                <w:lang w:val="ru-RU"/>
              </w:rPr>
            </w:pPr>
            <w:r w:rsidRPr="00AD4C33">
              <w:rPr>
                <w:sz w:val="24"/>
                <w:lang w:val="ru-RU"/>
              </w:rPr>
              <w:t>Создание рабочей группы по обеспечению введения</w:t>
            </w:r>
            <w:r w:rsidRPr="00AD4C33">
              <w:rPr>
                <w:sz w:val="24"/>
                <w:lang w:val="ru-RU"/>
              </w:rPr>
              <w:tab/>
              <w:t>федеральных</w:t>
            </w:r>
            <w:r w:rsidRPr="00AD4C33">
              <w:rPr>
                <w:sz w:val="24"/>
                <w:lang w:val="ru-RU"/>
              </w:rPr>
              <w:tab/>
            </w:r>
            <w:r w:rsidRPr="00AD4C33">
              <w:rPr>
                <w:spacing w:val="-3"/>
                <w:sz w:val="24"/>
                <w:lang w:val="ru-RU"/>
              </w:rPr>
              <w:t xml:space="preserve">основных </w:t>
            </w:r>
            <w:r w:rsidRPr="00AD4C33">
              <w:rPr>
                <w:sz w:val="24"/>
                <w:lang w:val="ru-RU"/>
              </w:rPr>
              <w:t>образовательных программ начального общего, основного общего и</w:t>
            </w:r>
            <w:r w:rsidRPr="00AD4C33">
              <w:rPr>
                <w:spacing w:val="30"/>
                <w:sz w:val="24"/>
                <w:lang w:val="ru-RU"/>
              </w:rPr>
              <w:t xml:space="preserve"> </w:t>
            </w:r>
            <w:r w:rsidRPr="00AD4C33">
              <w:rPr>
                <w:sz w:val="24"/>
                <w:lang w:val="ru-RU"/>
              </w:rPr>
              <w:t>среднего</w:t>
            </w:r>
          </w:p>
          <w:p w:rsidR="00E030B8" w:rsidRPr="00AD4C33" w:rsidRDefault="00E030B8" w:rsidP="00090818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AD4C33">
              <w:rPr>
                <w:sz w:val="24"/>
                <w:lang w:val="ru-RU"/>
              </w:rPr>
              <w:t>общего образ</w:t>
            </w:r>
            <w:r>
              <w:rPr>
                <w:sz w:val="24"/>
                <w:lang w:val="ru-RU"/>
              </w:rPr>
              <w:t>ования (далее ФООП НОО, ООО</w:t>
            </w:r>
            <w:r w:rsidRPr="00AD4C33">
              <w:rPr>
                <w:sz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spacing w:line="319" w:lineRule="exact"/>
              <w:ind w:left="94" w:right="84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 xml:space="preserve"> 2023</w:t>
            </w: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319" w:lineRule="exact"/>
              <w:ind w:left="199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E030B8" w:rsidTr="00090818">
        <w:trPr>
          <w:trHeight w:val="594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spacing w:line="319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spacing w:line="294" w:lineRule="exact"/>
              <w:ind w:left="199" w:right="189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Разработка планов по введению ФООП</w:t>
            </w:r>
          </w:p>
          <w:p w:rsidR="00E030B8" w:rsidRPr="00AD4C33" w:rsidRDefault="00E030B8" w:rsidP="00090818">
            <w:pPr>
              <w:pStyle w:val="TableParagraph"/>
              <w:spacing w:before="1" w:line="279" w:lineRule="exact"/>
              <w:ind w:left="199" w:right="189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НОО, ООО,</w:t>
            </w:r>
          </w:p>
        </w:tc>
        <w:tc>
          <w:tcPr>
            <w:tcW w:w="2268" w:type="dxa"/>
          </w:tcPr>
          <w:p w:rsidR="00E030B8" w:rsidRPr="00367D66" w:rsidRDefault="00E030B8" w:rsidP="00090818">
            <w:pPr>
              <w:pStyle w:val="TableParagraph"/>
              <w:spacing w:line="319" w:lineRule="exact"/>
              <w:ind w:left="94" w:right="8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z w:val="28"/>
              </w:rPr>
              <w:t xml:space="preserve"> 2023</w:t>
            </w: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319" w:lineRule="exact"/>
              <w:ind w:left="199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E030B8" w:rsidTr="00090818">
        <w:trPr>
          <w:trHeight w:val="1493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139" w:right="12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Размещение утвержденных основных образов</w:t>
            </w:r>
            <w:r>
              <w:rPr>
                <w:sz w:val="26"/>
                <w:lang w:val="ru-RU"/>
              </w:rPr>
              <w:t xml:space="preserve">ательных программ НОО, ООО </w:t>
            </w:r>
            <w:r w:rsidRPr="00AD4C33">
              <w:rPr>
                <w:sz w:val="26"/>
                <w:lang w:val="ru-RU"/>
              </w:rPr>
              <w:t xml:space="preserve"> на сайте</w:t>
            </w:r>
          </w:p>
        </w:tc>
        <w:tc>
          <w:tcPr>
            <w:tcW w:w="2268" w:type="dxa"/>
          </w:tcPr>
          <w:p w:rsidR="00E030B8" w:rsidRPr="00AD4C33" w:rsidRDefault="00E030B8" w:rsidP="0009081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НОО не позднее 01.05</w:t>
            </w:r>
            <w:r w:rsidRPr="00AD4C33">
              <w:rPr>
                <w:sz w:val="26"/>
                <w:lang w:val="ru-RU"/>
              </w:rPr>
              <w:t>.2023,</w:t>
            </w:r>
          </w:p>
          <w:p w:rsidR="00E030B8" w:rsidRPr="00AD4C33" w:rsidRDefault="00E030B8" w:rsidP="00090818">
            <w:pPr>
              <w:pStyle w:val="TableParagraph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ООО и СОО</w:t>
            </w:r>
          </w:p>
          <w:p w:rsidR="00E030B8" w:rsidRDefault="00E030B8" w:rsidP="00090818">
            <w:pPr>
              <w:pStyle w:val="TableParagraph"/>
              <w:spacing w:before="4" w:line="298" w:lineRule="exact"/>
              <w:ind w:right="934"/>
              <w:rPr>
                <w:sz w:val="26"/>
              </w:rPr>
            </w:pPr>
            <w:proofErr w:type="spellStart"/>
            <w:r>
              <w:rPr>
                <w:sz w:val="26"/>
              </w:rPr>
              <w:t>не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позднее</w:t>
            </w:r>
            <w:proofErr w:type="spellEnd"/>
            <w:r>
              <w:rPr>
                <w:sz w:val="26"/>
              </w:rPr>
              <w:t xml:space="preserve"> 15.08.2023</w:t>
            </w: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ind w:left="0"/>
              <w:rPr>
                <w:sz w:val="26"/>
              </w:rPr>
            </w:pPr>
          </w:p>
        </w:tc>
      </w:tr>
      <w:tr w:rsidR="00E030B8" w:rsidTr="00090818">
        <w:trPr>
          <w:trHeight w:val="1192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spacing w:line="320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820" w:type="dxa"/>
          </w:tcPr>
          <w:p w:rsidR="00E030B8" w:rsidRDefault="00E030B8" w:rsidP="00090818">
            <w:pPr>
              <w:pStyle w:val="TableParagraph"/>
              <w:ind w:right="98"/>
              <w:jc w:val="both"/>
              <w:rPr>
                <w:sz w:val="26"/>
              </w:rPr>
            </w:pPr>
            <w:r w:rsidRPr="00AD4C33">
              <w:rPr>
                <w:sz w:val="26"/>
                <w:lang w:val="ru-RU"/>
              </w:rPr>
              <w:t xml:space="preserve">Участие в совещаниях с руководителями образовательных организаций (далее — ОО) по введению </w:t>
            </w:r>
            <w:r>
              <w:rPr>
                <w:sz w:val="26"/>
              </w:rPr>
              <w:t>ФООП НОО, ООО,</w:t>
            </w:r>
          </w:p>
          <w:p w:rsidR="00E030B8" w:rsidRPr="00367D66" w:rsidRDefault="00E030B8" w:rsidP="00090818">
            <w:pPr>
              <w:pStyle w:val="TableParagraph"/>
              <w:spacing w:line="278" w:lineRule="exact"/>
              <w:rPr>
                <w:sz w:val="26"/>
                <w:lang w:val="ru-RU"/>
              </w:rPr>
            </w:pPr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spacing w:line="297" w:lineRule="exact"/>
              <w:ind w:left="94" w:right="85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плану-графику</w:t>
            </w:r>
            <w:proofErr w:type="spellEnd"/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320" w:lineRule="exact"/>
              <w:ind w:left="199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E030B8" w:rsidTr="00090818">
        <w:trPr>
          <w:trHeight w:val="598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139" w:right="125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820" w:type="dxa"/>
          </w:tcPr>
          <w:p w:rsidR="00E030B8" w:rsidRPr="00367D66" w:rsidRDefault="00E030B8" w:rsidP="00090818">
            <w:pPr>
              <w:pStyle w:val="TableParagraph"/>
              <w:spacing w:before="5" w:line="298" w:lineRule="exact"/>
              <w:ind w:right="95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 xml:space="preserve">Проведение мониторинга готовности ОО к введению </w:t>
            </w:r>
            <w:r>
              <w:rPr>
                <w:sz w:val="26"/>
              </w:rPr>
              <w:t>ФООП НОО, ООО</w:t>
            </w:r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spacing w:before="1" w:line="298" w:lineRule="exact"/>
              <w:ind w:left="470"/>
              <w:rPr>
                <w:sz w:val="26"/>
              </w:rPr>
            </w:pPr>
            <w:proofErr w:type="spellStart"/>
            <w:r>
              <w:rPr>
                <w:sz w:val="26"/>
              </w:rPr>
              <w:t>апрель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:rsidR="00E030B8" w:rsidRDefault="00E030B8" w:rsidP="00090818">
            <w:pPr>
              <w:pStyle w:val="TableParagraph"/>
              <w:spacing w:line="278" w:lineRule="exact"/>
              <w:ind w:left="492"/>
              <w:rPr>
                <w:sz w:val="26"/>
              </w:rPr>
            </w:pPr>
            <w:proofErr w:type="spellStart"/>
            <w:r>
              <w:rPr>
                <w:sz w:val="26"/>
              </w:rPr>
              <w:t>август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ind w:left="199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E030B8" w:rsidTr="00090818">
        <w:trPr>
          <w:trHeight w:val="594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spacing w:line="320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tabs>
                <w:tab w:val="left" w:pos="2076"/>
              </w:tabs>
              <w:spacing w:before="2" w:line="298" w:lineRule="exact"/>
              <w:ind w:right="105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Оснащение</w:t>
            </w:r>
            <w:r w:rsidRPr="00AD4C33">
              <w:rPr>
                <w:spacing w:val="14"/>
                <w:sz w:val="26"/>
                <w:lang w:val="ru-RU"/>
              </w:rPr>
              <w:t xml:space="preserve"> </w:t>
            </w:r>
            <w:r w:rsidRPr="00AD4C33">
              <w:rPr>
                <w:sz w:val="26"/>
                <w:lang w:val="ru-RU"/>
              </w:rPr>
              <w:t>ОО</w:t>
            </w:r>
            <w:r w:rsidRPr="00AD4C33">
              <w:rPr>
                <w:sz w:val="26"/>
                <w:lang w:val="ru-RU"/>
              </w:rPr>
              <w:tab/>
              <w:t>предметными классами и другим учебным</w:t>
            </w:r>
            <w:r w:rsidRPr="00AD4C33">
              <w:rPr>
                <w:spacing w:val="-3"/>
                <w:sz w:val="26"/>
                <w:lang w:val="ru-RU"/>
              </w:rPr>
              <w:t xml:space="preserve"> </w:t>
            </w:r>
            <w:r w:rsidRPr="00AD4C33">
              <w:rPr>
                <w:sz w:val="26"/>
                <w:lang w:val="ru-RU"/>
              </w:rPr>
              <w:t>оборудованием</w:t>
            </w:r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spacing w:line="320" w:lineRule="exact"/>
              <w:ind w:left="94" w:right="81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320" w:lineRule="exact"/>
              <w:ind w:left="199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E030B8" w:rsidTr="00090818">
        <w:trPr>
          <w:trHeight w:val="1193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spacing w:line="320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 xml:space="preserve">Пополнение библиотечного фонда школ учебниками, учебно-методическими материалами, в т.ч. в </w:t>
            </w:r>
            <w:proofErr w:type="gramStart"/>
            <w:r w:rsidRPr="00AD4C33">
              <w:rPr>
                <w:sz w:val="26"/>
                <w:lang w:val="ru-RU"/>
              </w:rPr>
              <w:t>электронной</w:t>
            </w:r>
            <w:proofErr w:type="gramEnd"/>
          </w:p>
          <w:p w:rsidR="00E030B8" w:rsidRPr="00AD4C33" w:rsidRDefault="00E030B8" w:rsidP="00090818">
            <w:pPr>
              <w:pStyle w:val="TableParagraph"/>
              <w:spacing w:line="278" w:lineRule="exact"/>
              <w:jc w:val="both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форме, в соответствии с ФООП</w:t>
            </w:r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spacing w:line="320" w:lineRule="exact"/>
              <w:ind w:left="94" w:right="79"/>
              <w:rPr>
                <w:sz w:val="28"/>
              </w:rPr>
            </w:pPr>
            <w:r>
              <w:rPr>
                <w:sz w:val="28"/>
                <w:lang w:val="ru-RU"/>
              </w:rPr>
              <w:t>август</w:t>
            </w:r>
            <w:r>
              <w:rPr>
                <w:sz w:val="28"/>
              </w:rPr>
              <w:t xml:space="preserve"> 2023</w:t>
            </w: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320" w:lineRule="exact"/>
              <w:ind w:left="199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E030B8" w:rsidTr="00090818">
        <w:trPr>
          <w:trHeight w:val="321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E030B8" w:rsidRDefault="00E030B8" w:rsidP="00090818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2. </w:t>
            </w:r>
            <w:proofErr w:type="spellStart"/>
            <w:r>
              <w:rPr>
                <w:b/>
                <w:sz w:val="26"/>
              </w:rPr>
              <w:t>Методическое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сопровождение</w:t>
            </w:r>
            <w:proofErr w:type="spellEnd"/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ind w:left="0"/>
              <w:rPr>
                <w:sz w:val="24"/>
              </w:rPr>
            </w:pPr>
          </w:p>
        </w:tc>
      </w:tr>
      <w:tr w:rsidR="00E030B8" w:rsidTr="00090818">
        <w:trPr>
          <w:trHeight w:val="1196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139" w:right="125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4820" w:type="dxa"/>
          </w:tcPr>
          <w:p w:rsidR="00E030B8" w:rsidRDefault="00E030B8" w:rsidP="00090818">
            <w:pPr>
              <w:pStyle w:val="TableParagraph"/>
              <w:spacing w:before="1"/>
              <w:ind w:right="100"/>
              <w:jc w:val="both"/>
              <w:rPr>
                <w:sz w:val="26"/>
              </w:rPr>
            </w:pPr>
            <w:r w:rsidRPr="00AD4C33">
              <w:rPr>
                <w:sz w:val="26"/>
                <w:lang w:val="ru-RU"/>
              </w:rPr>
              <w:t xml:space="preserve">Участие </w:t>
            </w:r>
            <w:proofErr w:type="spellStart"/>
            <w:r w:rsidRPr="00AD4C33">
              <w:rPr>
                <w:sz w:val="26"/>
                <w:lang w:val="ru-RU"/>
              </w:rPr>
              <w:t>вебинарах</w:t>
            </w:r>
            <w:proofErr w:type="spellEnd"/>
            <w:r w:rsidRPr="00AD4C33">
              <w:rPr>
                <w:sz w:val="26"/>
                <w:lang w:val="ru-RU"/>
              </w:rPr>
              <w:t xml:space="preserve">, федеральных просветительских мероприятиях по введению </w:t>
            </w:r>
            <w:r>
              <w:rPr>
                <w:sz w:val="26"/>
              </w:rPr>
              <w:t xml:space="preserve">ФООП НОО, ООО, </w:t>
            </w:r>
            <w:proofErr w:type="spellStart"/>
            <w:proofErr w:type="gramStart"/>
            <w:r>
              <w:rPr>
                <w:sz w:val="26"/>
              </w:rPr>
              <w:t>для</w:t>
            </w:r>
            <w:proofErr w:type="spellEnd"/>
            <w:proofErr w:type="gramEnd"/>
          </w:p>
          <w:p w:rsidR="00E030B8" w:rsidRDefault="00E030B8" w:rsidP="00090818">
            <w:pPr>
              <w:pStyle w:val="TableParagraph"/>
              <w:spacing w:line="278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педагогических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работников</w:t>
            </w:r>
            <w:proofErr w:type="spellEnd"/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spacing w:before="1"/>
              <w:ind w:left="810" w:right="282" w:hanging="492"/>
              <w:rPr>
                <w:sz w:val="26"/>
              </w:rPr>
            </w:pP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отдельному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плану</w:t>
            </w:r>
            <w:proofErr w:type="spellEnd"/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ind w:left="275" w:right="261" w:hanging="2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</w:t>
            </w:r>
            <w:r>
              <w:rPr>
                <w:sz w:val="28"/>
                <w:lang w:val="ru-RU"/>
              </w:rPr>
              <w:t>ь</w:t>
            </w:r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</w:tr>
      <w:tr w:rsidR="00E030B8" w:rsidTr="00090818">
        <w:trPr>
          <w:trHeight w:val="965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139" w:right="12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spacing w:before="1"/>
              <w:ind w:left="142" w:right="128" w:hanging="4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Проведение заседаний ШМО по предметам по вопросам введения</w:t>
            </w:r>
            <w:r w:rsidRPr="00AD4C33">
              <w:rPr>
                <w:spacing w:val="-18"/>
                <w:sz w:val="26"/>
                <w:lang w:val="ru-RU"/>
              </w:rPr>
              <w:t xml:space="preserve"> </w:t>
            </w:r>
            <w:r w:rsidRPr="00AD4C33">
              <w:rPr>
                <w:sz w:val="26"/>
                <w:lang w:val="ru-RU"/>
              </w:rPr>
              <w:t>ФООП НОО, ООО,</w:t>
            </w:r>
          </w:p>
        </w:tc>
        <w:tc>
          <w:tcPr>
            <w:tcW w:w="2268" w:type="dxa"/>
          </w:tcPr>
          <w:p w:rsidR="00E030B8" w:rsidRPr="00AD4C33" w:rsidRDefault="00E030B8" w:rsidP="0009081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320" w:lineRule="atLeast"/>
              <w:ind w:left="275" w:right="261" w:hanging="2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</w:t>
            </w:r>
            <w:r>
              <w:rPr>
                <w:sz w:val="28"/>
                <w:lang w:val="ru-RU"/>
              </w:rPr>
              <w:t>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</w:tr>
      <w:tr w:rsidR="00E030B8" w:rsidTr="00090818">
        <w:trPr>
          <w:trHeight w:val="966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139" w:right="12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spacing w:before="1"/>
              <w:ind w:right="100"/>
              <w:jc w:val="both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Приведение рабочих программ по учебным предметам в соответствии с требованиями ФООП НОО, ООО,</w:t>
            </w:r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ind w:left="94"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  <w:r>
              <w:rPr>
                <w:sz w:val="28"/>
              </w:rPr>
              <w:t xml:space="preserve"> 2023</w:t>
            </w: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320" w:lineRule="atLeast"/>
              <w:ind w:left="275" w:right="261" w:hanging="2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</w:t>
            </w:r>
            <w:r>
              <w:rPr>
                <w:sz w:val="28"/>
                <w:lang w:val="ru-RU"/>
              </w:rPr>
              <w:t>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УВР</w:t>
            </w:r>
          </w:p>
        </w:tc>
      </w:tr>
      <w:tr w:rsidR="00E030B8" w:rsidTr="00090818">
        <w:trPr>
          <w:trHeight w:val="321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</w:tcPr>
          <w:p w:rsidR="00E030B8" w:rsidRDefault="00E030B8" w:rsidP="00090818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3. </w:t>
            </w:r>
            <w:proofErr w:type="spellStart"/>
            <w:r>
              <w:rPr>
                <w:b/>
                <w:sz w:val="26"/>
              </w:rPr>
              <w:t>Информационно</w:t>
            </w:r>
            <w:proofErr w:type="spellEnd"/>
            <w:r>
              <w:rPr>
                <w:b/>
                <w:sz w:val="26"/>
              </w:rPr>
              <w:t xml:space="preserve"> - </w:t>
            </w:r>
            <w:proofErr w:type="spellStart"/>
            <w:r>
              <w:rPr>
                <w:b/>
                <w:sz w:val="26"/>
              </w:rPr>
              <w:t>разъяснительная</w:t>
            </w:r>
            <w:proofErr w:type="spellEnd"/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30B8" w:rsidRDefault="00E030B8" w:rsidP="00E030B8">
      <w:pPr>
        <w:rPr>
          <w:sz w:val="24"/>
        </w:rPr>
        <w:sectPr w:rsidR="00E030B8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820"/>
        <w:gridCol w:w="2268"/>
        <w:gridCol w:w="2128"/>
      </w:tblGrid>
      <w:tr w:rsidR="00E030B8" w:rsidTr="00090818">
        <w:trPr>
          <w:trHeight w:val="300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ind w:left="0"/>
            </w:pPr>
          </w:p>
        </w:tc>
        <w:tc>
          <w:tcPr>
            <w:tcW w:w="4820" w:type="dxa"/>
          </w:tcPr>
          <w:p w:rsidR="00E030B8" w:rsidRDefault="00E030B8" w:rsidP="00090818">
            <w:pPr>
              <w:pStyle w:val="TableParagraph"/>
              <w:spacing w:line="280" w:lineRule="exac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работа</w:t>
            </w:r>
            <w:proofErr w:type="spellEnd"/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ind w:left="0"/>
            </w:pP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ind w:left="0"/>
            </w:pPr>
          </w:p>
        </w:tc>
      </w:tr>
      <w:tr w:rsidR="00E030B8" w:rsidTr="00090818">
        <w:trPr>
          <w:trHeight w:val="920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spacing w:line="319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>Размещение информации о введени</w:t>
            </w:r>
            <w:r>
              <w:rPr>
                <w:sz w:val="26"/>
                <w:lang w:val="ru-RU"/>
              </w:rPr>
              <w:t>и с 1.09.2023 ФООП НОО, ООО,</w:t>
            </w:r>
            <w:r w:rsidRPr="00AD4C33">
              <w:rPr>
                <w:sz w:val="26"/>
                <w:lang w:val="ru-RU"/>
              </w:rPr>
              <w:t xml:space="preserve"> сайте</w:t>
            </w:r>
          </w:p>
        </w:tc>
        <w:tc>
          <w:tcPr>
            <w:tcW w:w="2268" w:type="dxa"/>
          </w:tcPr>
          <w:p w:rsidR="00E030B8" w:rsidRPr="00367D66" w:rsidRDefault="00E030B8" w:rsidP="00090818">
            <w:pPr>
              <w:pStyle w:val="TableParagraph"/>
              <w:spacing w:line="319" w:lineRule="exact"/>
              <w:ind w:left="94" w:right="7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апрель</w:t>
            </w:r>
          </w:p>
        </w:tc>
        <w:tc>
          <w:tcPr>
            <w:tcW w:w="2128" w:type="dxa"/>
          </w:tcPr>
          <w:p w:rsidR="00E030B8" w:rsidRDefault="00E030B8" w:rsidP="00090818">
            <w:pPr>
              <w:pStyle w:val="TableParagraph"/>
              <w:spacing w:line="319" w:lineRule="exact"/>
              <w:ind w:left="517"/>
              <w:rPr>
                <w:sz w:val="28"/>
              </w:rPr>
            </w:pPr>
            <w:proofErr w:type="spellStart"/>
            <w:r>
              <w:rPr>
                <w:sz w:val="28"/>
              </w:rPr>
              <w:t>директор</w:t>
            </w:r>
            <w:proofErr w:type="spellEnd"/>
          </w:p>
        </w:tc>
      </w:tr>
      <w:tr w:rsidR="00E030B8" w:rsidTr="00090818">
        <w:trPr>
          <w:trHeight w:val="1287"/>
        </w:trPr>
        <w:tc>
          <w:tcPr>
            <w:tcW w:w="850" w:type="dxa"/>
          </w:tcPr>
          <w:p w:rsidR="00E030B8" w:rsidRDefault="00E030B8" w:rsidP="00090818">
            <w:pPr>
              <w:pStyle w:val="TableParagraph"/>
              <w:spacing w:line="319" w:lineRule="exact"/>
              <w:ind w:left="139" w:right="12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820" w:type="dxa"/>
          </w:tcPr>
          <w:p w:rsidR="00E030B8" w:rsidRPr="00AD4C33" w:rsidRDefault="00E030B8" w:rsidP="00090818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AD4C33">
              <w:rPr>
                <w:sz w:val="26"/>
                <w:lang w:val="ru-RU"/>
              </w:rPr>
              <w:t xml:space="preserve">Проведение родительских собраний по вопросам введения ФООП НОО, ООО, </w:t>
            </w:r>
          </w:p>
        </w:tc>
        <w:tc>
          <w:tcPr>
            <w:tcW w:w="2268" w:type="dxa"/>
          </w:tcPr>
          <w:p w:rsidR="00E030B8" w:rsidRDefault="00E030B8" w:rsidP="00090818">
            <w:pPr>
              <w:pStyle w:val="TableParagraph"/>
              <w:spacing w:line="319" w:lineRule="exact"/>
              <w:ind w:left="94" w:right="83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апрель-май</w:t>
            </w:r>
            <w:proofErr w:type="spellEnd"/>
            <w:r>
              <w:rPr>
                <w:sz w:val="28"/>
              </w:rPr>
              <w:t xml:space="preserve"> 2023</w:t>
            </w:r>
          </w:p>
        </w:tc>
        <w:tc>
          <w:tcPr>
            <w:tcW w:w="2128" w:type="dxa"/>
          </w:tcPr>
          <w:p w:rsidR="00E030B8" w:rsidRPr="00AD4C33" w:rsidRDefault="00E030B8" w:rsidP="00090818">
            <w:pPr>
              <w:pStyle w:val="TableParagraph"/>
              <w:spacing w:line="322" w:lineRule="exact"/>
              <w:ind w:right="331"/>
              <w:rPr>
                <w:sz w:val="28"/>
                <w:lang w:val="ru-RU"/>
              </w:rPr>
            </w:pPr>
            <w:r w:rsidRPr="00AD4C33">
              <w:rPr>
                <w:sz w:val="28"/>
                <w:lang w:val="ru-RU"/>
              </w:rPr>
              <w:t xml:space="preserve">Заместитель директора по </w:t>
            </w:r>
            <w:r>
              <w:rPr>
                <w:sz w:val="28"/>
                <w:lang w:val="ru-RU"/>
              </w:rPr>
              <w:t>У</w:t>
            </w:r>
            <w:r w:rsidRPr="00AD4C33">
              <w:rPr>
                <w:sz w:val="28"/>
                <w:lang w:val="ru-RU"/>
              </w:rPr>
              <w:t>ВР, классные руководители</w:t>
            </w:r>
          </w:p>
        </w:tc>
      </w:tr>
    </w:tbl>
    <w:p w:rsidR="00E030B8" w:rsidRDefault="00E030B8" w:rsidP="00E030B8"/>
    <w:p w:rsidR="00E030B8" w:rsidRDefault="00E030B8" w:rsidP="00E030B8">
      <w:pPr>
        <w:pStyle w:val="a4"/>
        <w:rPr>
          <w:b/>
        </w:rPr>
      </w:pPr>
    </w:p>
    <w:p w:rsidR="00E030B8" w:rsidRDefault="00E030B8" w:rsidP="00E030B8">
      <w:pPr>
        <w:pStyle w:val="a4"/>
        <w:rPr>
          <w:b/>
        </w:rPr>
      </w:pPr>
    </w:p>
    <w:p w:rsidR="00375563" w:rsidRDefault="00375563"/>
    <w:sectPr w:rsidR="00375563" w:rsidSect="0037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91F95"/>
    <w:multiLevelType w:val="hybridMultilevel"/>
    <w:tmpl w:val="82A228C4"/>
    <w:lvl w:ilvl="0" w:tplc="5C44FAD2">
      <w:numFmt w:val="bullet"/>
      <w:lvlText w:val="-"/>
      <w:lvlJc w:val="left"/>
      <w:pPr>
        <w:ind w:left="684" w:hanging="1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03A1272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2" w:tplc="098ECE82">
      <w:numFmt w:val="bullet"/>
      <w:lvlText w:val="•"/>
      <w:lvlJc w:val="left"/>
      <w:pPr>
        <w:ind w:left="2605" w:hanging="164"/>
      </w:pPr>
      <w:rPr>
        <w:rFonts w:hint="default"/>
        <w:lang w:val="ru-RU" w:eastAsia="en-US" w:bidi="ar-SA"/>
      </w:rPr>
    </w:lvl>
    <w:lvl w:ilvl="3" w:tplc="E154005E">
      <w:numFmt w:val="bullet"/>
      <w:lvlText w:val="•"/>
      <w:lvlJc w:val="left"/>
      <w:pPr>
        <w:ind w:left="3567" w:hanging="164"/>
      </w:pPr>
      <w:rPr>
        <w:rFonts w:hint="default"/>
        <w:lang w:val="ru-RU" w:eastAsia="en-US" w:bidi="ar-SA"/>
      </w:rPr>
    </w:lvl>
    <w:lvl w:ilvl="4" w:tplc="6D2003D4">
      <w:numFmt w:val="bullet"/>
      <w:lvlText w:val="•"/>
      <w:lvlJc w:val="left"/>
      <w:pPr>
        <w:ind w:left="4530" w:hanging="164"/>
      </w:pPr>
      <w:rPr>
        <w:rFonts w:hint="default"/>
        <w:lang w:val="ru-RU" w:eastAsia="en-US" w:bidi="ar-SA"/>
      </w:rPr>
    </w:lvl>
    <w:lvl w:ilvl="5" w:tplc="4C70CDF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E53249F2">
      <w:numFmt w:val="bullet"/>
      <w:lvlText w:val="•"/>
      <w:lvlJc w:val="left"/>
      <w:pPr>
        <w:ind w:left="6455" w:hanging="164"/>
      </w:pPr>
      <w:rPr>
        <w:rFonts w:hint="default"/>
        <w:lang w:val="ru-RU" w:eastAsia="en-US" w:bidi="ar-SA"/>
      </w:rPr>
    </w:lvl>
    <w:lvl w:ilvl="7" w:tplc="3FC6121C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0D6AE186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30B8"/>
    <w:rsid w:val="00375563"/>
    <w:rsid w:val="00E0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3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0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E030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E030B8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E030B8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1"/>
    <w:rsid w:val="00E030B8"/>
    <w:rPr>
      <w:rFonts w:ascii="Times New Roman" w:eastAsia="Times New Roman" w:hAnsi="Times New Roman" w:cs="Times New Roman"/>
      <w:color w:val="00000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30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30B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2023-10-25T12:03:00Z</dcterms:created>
  <dcterms:modified xsi:type="dcterms:W3CDTF">2023-10-25T12:04:00Z</dcterms:modified>
</cp:coreProperties>
</file>